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3" w:rsidRPr="00865CE2" w:rsidRDefault="00CA00EE" w:rsidP="00C621C3">
      <w:pPr>
        <w:pStyle w:val="NoSpacing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2.95pt;margin-top:-2.5pt;width:166pt;height:44.95pt;z-index:251659264" strokeweight="2.25pt">
            <v:textbox>
              <w:txbxContent>
                <w:p w:rsidR="000A6E04" w:rsidRPr="00435098" w:rsidRDefault="000A6E04">
                  <w:pPr>
                    <w:rPr>
                      <w:b/>
                      <w:sz w:val="18"/>
                      <w:szCs w:val="18"/>
                      <w:lang w:val="en-CA"/>
                    </w:rPr>
                  </w:pPr>
                  <w:r w:rsidRPr="00435098">
                    <w:rPr>
                      <w:b/>
                      <w:sz w:val="18"/>
                      <w:szCs w:val="18"/>
                      <w:lang w:val="en-CA"/>
                    </w:rPr>
                    <w:t>Student Name:</w:t>
                  </w:r>
                </w:p>
              </w:txbxContent>
            </v:textbox>
          </v:shape>
        </w:pict>
      </w:r>
      <w:r w:rsidR="00435098">
        <w:rPr>
          <w:b/>
          <w:sz w:val="30"/>
          <w:szCs w:val="30"/>
          <w:u w:val="single"/>
        </w:rPr>
        <w:t xml:space="preserve">Observational </w:t>
      </w:r>
      <w:r w:rsidR="00C621C3" w:rsidRPr="00865CE2">
        <w:rPr>
          <w:b/>
          <w:sz w:val="30"/>
          <w:szCs w:val="30"/>
          <w:u w:val="single"/>
        </w:rPr>
        <w:t>Assessment Tracking Form</w:t>
      </w:r>
      <w:r w:rsidR="00C621C3">
        <w:rPr>
          <w:b/>
          <w:sz w:val="30"/>
          <w:szCs w:val="30"/>
          <w:u w:val="single"/>
        </w:rPr>
        <w:t xml:space="preserve"> </w:t>
      </w:r>
      <w:r w:rsidR="00435098">
        <w:rPr>
          <w:b/>
          <w:sz w:val="30"/>
          <w:szCs w:val="30"/>
          <w:u w:val="single"/>
        </w:rPr>
        <w:t>–</w:t>
      </w:r>
      <w:r w:rsidR="00C621C3">
        <w:rPr>
          <w:b/>
          <w:sz w:val="30"/>
          <w:szCs w:val="30"/>
          <w:u w:val="single"/>
        </w:rPr>
        <w:t xml:space="preserve"> </w:t>
      </w:r>
      <w:r w:rsidR="00435098">
        <w:rPr>
          <w:b/>
          <w:sz w:val="30"/>
          <w:szCs w:val="30"/>
          <w:u w:val="single"/>
        </w:rPr>
        <w:t xml:space="preserve">“Is Canada a Fair and Just Society?” </w:t>
      </w:r>
      <w:r w:rsidR="00990913">
        <w:rPr>
          <w:b/>
          <w:sz w:val="30"/>
          <w:szCs w:val="30"/>
          <w:u w:val="single"/>
        </w:rPr>
        <w:t>Stations</w:t>
      </w:r>
    </w:p>
    <w:p w:rsidR="00C621C3" w:rsidRPr="00BF4C4A" w:rsidRDefault="00C621C3" w:rsidP="00C621C3">
      <w:pPr>
        <w:pStyle w:val="NoSpacing"/>
        <w:rPr>
          <w:b/>
          <w:sz w:val="12"/>
          <w:szCs w:val="12"/>
        </w:rPr>
      </w:pPr>
    </w:p>
    <w:p w:rsidR="00C621C3" w:rsidRPr="00AE3401" w:rsidRDefault="00C621C3" w:rsidP="00DA35BA">
      <w:pPr>
        <w:pStyle w:val="NoSpacing"/>
        <w:rPr>
          <w:sz w:val="14"/>
          <w:szCs w:val="14"/>
          <w:lang w:val="en-CA"/>
        </w:rPr>
      </w:pPr>
    </w:p>
    <w:tbl>
      <w:tblPr>
        <w:tblStyle w:val="TableGrid"/>
        <w:tblW w:w="14722" w:type="dxa"/>
        <w:tblInd w:w="-34" w:type="dxa"/>
        <w:tblLayout w:type="fixed"/>
        <w:tblLook w:val="04A0"/>
      </w:tblPr>
      <w:tblGrid>
        <w:gridCol w:w="4372"/>
        <w:gridCol w:w="990"/>
        <w:gridCol w:w="1080"/>
        <w:gridCol w:w="1170"/>
        <w:gridCol w:w="1080"/>
        <w:gridCol w:w="6030"/>
      </w:tblGrid>
      <w:tr w:rsidR="00990913" w:rsidTr="00BF4C4A">
        <w:trPr>
          <w:cantSplit/>
          <w:trHeight w:val="935"/>
        </w:trPr>
        <w:tc>
          <w:tcPr>
            <w:tcW w:w="4372" w:type="dxa"/>
            <w:vMerge w:val="restart"/>
            <w:vAlign w:val="center"/>
          </w:tcPr>
          <w:p w:rsidR="00990913" w:rsidRPr="00B34C68" w:rsidRDefault="00990913" w:rsidP="00990913">
            <w:pPr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</w:rPr>
              <w:t>Criteria/Curricular Area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90913" w:rsidRPr="00AE3401" w:rsidRDefault="00990913" w:rsidP="00B34C68">
            <w:pPr>
              <w:jc w:val="center"/>
              <w:rPr>
                <w:sz w:val="17"/>
                <w:szCs w:val="17"/>
                <w:lang w:val="en-CA"/>
              </w:rPr>
            </w:pPr>
            <w:r>
              <w:rPr>
                <w:b/>
                <w:sz w:val="17"/>
                <w:szCs w:val="17"/>
              </w:rPr>
              <w:t>not yet</w:t>
            </w:r>
          </w:p>
        </w:tc>
        <w:tc>
          <w:tcPr>
            <w:tcW w:w="1080" w:type="dxa"/>
            <w:vAlign w:val="center"/>
          </w:tcPr>
          <w:p w:rsidR="00990913" w:rsidRPr="000A6E04" w:rsidRDefault="00990913" w:rsidP="00B34C68">
            <w:pPr>
              <w:jc w:val="center"/>
              <w:rPr>
                <w:sz w:val="19"/>
                <w:szCs w:val="19"/>
              </w:rPr>
            </w:pPr>
            <w:r w:rsidRPr="000A6E04">
              <w:rPr>
                <w:b/>
                <w:sz w:val="19"/>
                <w:szCs w:val="19"/>
              </w:rPr>
              <w:t>beginning to</w:t>
            </w:r>
          </w:p>
        </w:tc>
        <w:tc>
          <w:tcPr>
            <w:tcW w:w="1170" w:type="dxa"/>
            <w:vAlign w:val="center"/>
          </w:tcPr>
          <w:p w:rsidR="00990913" w:rsidRPr="000A6E04" w:rsidRDefault="00990913" w:rsidP="00B34C68">
            <w:pPr>
              <w:pStyle w:val="NoSpacing"/>
              <w:jc w:val="center"/>
              <w:rPr>
                <w:sz w:val="18"/>
                <w:szCs w:val="18"/>
                <w:lang w:val="en-CA"/>
              </w:rPr>
            </w:pPr>
            <w:r w:rsidRPr="000A6E04">
              <w:rPr>
                <w:b/>
                <w:sz w:val="18"/>
                <w:szCs w:val="18"/>
              </w:rPr>
              <w:t>accurately or almost accurately</w:t>
            </w:r>
          </w:p>
        </w:tc>
        <w:tc>
          <w:tcPr>
            <w:tcW w:w="1080" w:type="dxa"/>
            <w:vAlign w:val="center"/>
          </w:tcPr>
          <w:p w:rsidR="00990913" w:rsidRPr="000A6E04" w:rsidRDefault="00990913" w:rsidP="00A342B9">
            <w:pPr>
              <w:jc w:val="center"/>
              <w:rPr>
                <w:sz w:val="16"/>
                <w:szCs w:val="16"/>
              </w:rPr>
            </w:pPr>
            <w:r w:rsidRPr="000A6E04">
              <w:rPr>
                <w:b/>
                <w:sz w:val="16"/>
                <w:szCs w:val="16"/>
              </w:rPr>
              <w:t>acc</w:t>
            </w:r>
            <w:r w:rsidR="00BF4C4A">
              <w:rPr>
                <w:b/>
                <w:sz w:val="16"/>
                <w:szCs w:val="16"/>
              </w:rPr>
              <w:t xml:space="preserve">urately, clearly, confidently, </w:t>
            </w:r>
            <w:r w:rsidRPr="000A6E04">
              <w:rPr>
                <w:b/>
                <w:sz w:val="16"/>
                <w:szCs w:val="16"/>
              </w:rPr>
              <w:t>insightfully</w:t>
            </w:r>
          </w:p>
        </w:tc>
        <w:tc>
          <w:tcPr>
            <w:tcW w:w="6030" w:type="dxa"/>
            <w:vAlign w:val="center"/>
          </w:tcPr>
          <w:p w:rsidR="00990913" w:rsidRPr="00B34C68" w:rsidRDefault="00BF4C4A" w:rsidP="00BF4C4A">
            <w:pPr>
              <w:jc w:val="center"/>
              <w:rPr>
                <w:b/>
                <w:sz w:val="19"/>
                <w:szCs w:val="19"/>
                <w:lang w:val="en-CA"/>
              </w:rPr>
            </w:pPr>
            <w:r>
              <w:rPr>
                <w:b/>
                <w:sz w:val="19"/>
                <w:szCs w:val="19"/>
                <w:lang w:val="en-CA"/>
              </w:rPr>
              <w:t>Additional Observations, Notes</w:t>
            </w:r>
          </w:p>
        </w:tc>
      </w:tr>
      <w:tr w:rsidR="00990913" w:rsidTr="00BF4C4A">
        <w:trPr>
          <w:trHeight w:val="944"/>
        </w:trPr>
        <w:tc>
          <w:tcPr>
            <w:tcW w:w="43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0913" w:rsidRPr="00880C2B" w:rsidRDefault="00990913" w:rsidP="00201E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50" w:type="dxa"/>
            <w:gridSpan w:val="5"/>
            <w:tcBorders>
              <w:bottom w:val="single" w:sz="4" w:space="0" w:color="000000" w:themeColor="text1"/>
            </w:tcBorders>
          </w:tcPr>
          <w:p w:rsidR="00990913" w:rsidRPr="00990913" w:rsidRDefault="00990913" w:rsidP="00990913">
            <w:pPr>
              <w:pStyle w:val="ListParagraph"/>
              <w:ind w:left="175"/>
              <w:rPr>
                <w:sz w:val="6"/>
                <w:szCs w:val="6"/>
              </w:rPr>
            </w:pPr>
          </w:p>
          <w:p w:rsidR="00990913" w:rsidRDefault="00990913" w:rsidP="00990913">
            <w:pPr>
              <w:pStyle w:val="ListParagraph"/>
              <w:ind w:left="175"/>
            </w:pPr>
            <w:r>
              <w:t xml:space="preserve">Dates &amp; </w:t>
            </w:r>
            <w:proofErr w:type="spellStart"/>
            <w:r>
              <w:t>colours</w:t>
            </w:r>
            <w:proofErr w:type="spellEnd"/>
            <w:r>
              <w:t xml:space="preserve"> used on checklist:</w:t>
            </w:r>
          </w:p>
        </w:tc>
      </w:tr>
      <w:tr w:rsidR="00990913" w:rsidTr="00BF4C4A">
        <w:trPr>
          <w:trHeight w:val="287"/>
        </w:trPr>
        <w:tc>
          <w:tcPr>
            <w:tcW w:w="14722" w:type="dxa"/>
            <w:gridSpan w:val="6"/>
            <w:shd w:val="pct20" w:color="auto" w:fill="auto"/>
            <w:vAlign w:val="center"/>
          </w:tcPr>
          <w:p w:rsidR="00990913" w:rsidRPr="00990913" w:rsidRDefault="00990913" w:rsidP="00201EC0">
            <w:pPr>
              <w:rPr>
                <w:sz w:val="24"/>
                <w:szCs w:val="24"/>
              </w:rPr>
            </w:pPr>
            <w:r w:rsidRPr="00990913">
              <w:rPr>
                <w:rFonts w:ascii="Arial" w:hAnsi="Arial" w:cs="Arial"/>
                <w:b/>
                <w:sz w:val="24"/>
                <w:szCs w:val="24"/>
                <w:lang w:val="en-CA"/>
              </w:rPr>
              <w:t>Social Studies</w:t>
            </w:r>
          </w:p>
        </w:tc>
      </w:tr>
      <w:tr w:rsidR="00990913" w:rsidTr="00BF4C4A">
        <w:trPr>
          <w:trHeight w:val="683"/>
        </w:trPr>
        <w:tc>
          <w:tcPr>
            <w:tcW w:w="4372" w:type="dxa"/>
            <w:shd w:val="clear" w:color="auto" w:fill="auto"/>
            <w:vAlign w:val="center"/>
          </w:tcPr>
          <w:p w:rsidR="00990913" w:rsidRPr="000A6E04" w:rsidRDefault="00E63060" w:rsidP="00990913">
            <w:pPr>
              <w:pStyle w:val="NoSpacing"/>
              <w:numPr>
                <w:ilvl w:val="0"/>
                <w:numId w:val="1"/>
              </w:numPr>
              <w:ind w:left="304" w:hanging="270"/>
              <w:rPr>
                <w:rFonts w:ascii="Arial" w:hAnsi="Arial" w:cs="Arial"/>
                <w:sz w:val="17"/>
                <w:szCs w:val="17"/>
              </w:rPr>
            </w:pPr>
            <w:r w:rsidRPr="000A6E04">
              <w:rPr>
                <w:rFonts w:ascii="Arial" w:hAnsi="Arial" w:cs="Arial"/>
                <w:sz w:val="17"/>
                <w:szCs w:val="17"/>
                <w:lang w:val="en-CA"/>
              </w:rPr>
              <w:t>Formulates questions at each stati</w:t>
            </w:r>
            <w:r w:rsidR="00BF4C4A">
              <w:rPr>
                <w:rFonts w:ascii="Arial" w:hAnsi="Arial" w:cs="Arial"/>
                <w:sz w:val="17"/>
                <w:szCs w:val="17"/>
                <w:lang w:val="en-CA"/>
              </w:rPr>
              <w:t>on that take into consideration</w:t>
            </w:r>
            <w:r w:rsidRPr="000A6E04">
              <w:rPr>
                <w:rFonts w:ascii="Arial" w:hAnsi="Arial" w:cs="Arial"/>
                <w:sz w:val="17"/>
                <w:szCs w:val="17"/>
                <w:lang w:val="en-CA"/>
              </w:rPr>
              <w:t xml:space="preserve"> different perspectives</w:t>
            </w:r>
          </w:p>
        </w:tc>
        <w:tc>
          <w:tcPr>
            <w:tcW w:w="990" w:type="dxa"/>
            <w:shd w:val="pct10" w:color="auto" w:fill="auto"/>
          </w:tcPr>
          <w:p w:rsidR="00990913" w:rsidRDefault="00990913" w:rsidP="00201EC0"/>
        </w:tc>
        <w:tc>
          <w:tcPr>
            <w:tcW w:w="1080" w:type="dxa"/>
          </w:tcPr>
          <w:p w:rsidR="00990913" w:rsidRDefault="00990913" w:rsidP="00201EC0"/>
        </w:tc>
        <w:tc>
          <w:tcPr>
            <w:tcW w:w="1170" w:type="dxa"/>
          </w:tcPr>
          <w:p w:rsidR="00990913" w:rsidRDefault="00990913" w:rsidP="00201EC0"/>
        </w:tc>
        <w:tc>
          <w:tcPr>
            <w:tcW w:w="1080" w:type="dxa"/>
          </w:tcPr>
          <w:p w:rsidR="00990913" w:rsidRDefault="00990913" w:rsidP="00201EC0"/>
        </w:tc>
        <w:tc>
          <w:tcPr>
            <w:tcW w:w="6030" w:type="dxa"/>
            <w:vMerge w:val="restart"/>
          </w:tcPr>
          <w:p w:rsidR="00990913" w:rsidRDefault="00990913" w:rsidP="00201EC0"/>
        </w:tc>
      </w:tr>
      <w:tr w:rsidR="00990913" w:rsidTr="00BF4C4A">
        <w:trPr>
          <w:trHeight w:val="692"/>
        </w:trPr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0913" w:rsidRPr="000A6E04" w:rsidRDefault="00E63060" w:rsidP="00BF4C4A">
            <w:pPr>
              <w:pStyle w:val="NoSpacing"/>
              <w:numPr>
                <w:ilvl w:val="0"/>
                <w:numId w:val="1"/>
              </w:numPr>
              <w:ind w:left="304" w:hanging="270"/>
              <w:rPr>
                <w:rFonts w:ascii="Arial" w:hAnsi="Arial" w:cs="Arial"/>
                <w:sz w:val="17"/>
                <w:szCs w:val="17"/>
                <w:lang w:val="en-CA"/>
              </w:rPr>
            </w:pPr>
            <w:r w:rsidRPr="000A6E04">
              <w:rPr>
                <w:rFonts w:ascii="Arial" w:hAnsi="Arial" w:cs="Arial"/>
                <w:sz w:val="17"/>
                <w:szCs w:val="17"/>
                <w:lang w:val="en-CA"/>
              </w:rPr>
              <w:t>Gather</w:t>
            </w:r>
            <w:r w:rsidR="00BF4C4A">
              <w:rPr>
                <w:rFonts w:ascii="Arial" w:hAnsi="Arial" w:cs="Arial"/>
                <w:sz w:val="17"/>
                <w:szCs w:val="17"/>
                <w:lang w:val="en-CA"/>
              </w:rPr>
              <w:t>s</w:t>
            </w:r>
            <w:r w:rsidRPr="000A6E04">
              <w:rPr>
                <w:rFonts w:ascii="Arial" w:hAnsi="Arial" w:cs="Arial"/>
                <w:sz w:val="17"/>
                <w:szCs w:val="17"/>
                <w:lang w:val="en-CA"/>
              </w:rPr>
              <w:t xml:space="preserve"> and organize</w:t>
            </w:r>
            <w:r w:rsidR="00BF4C4A">
              <w:rPr>
                <w:rFonts w:ascii="Arial" w:hAnsi="Arial" w:cs="Arial"/>
                <w:sz w:val="17"/>
                <w:szCs w:val="17"/>
                <w:lang w:val="en-CA"/>
              </w:rPr>
              <w:t>s info</w:t>
            </w:r>
            <w:r w:rsidRPr="000A6E04">
              <w:rPr>
                <w:rFonts w:ascii="Arial" w:hAnsi="Arial" w:cs="Arial"/>
                <w:sz w:val="17"/>
                <w:szCs w:val="17"/>
                <w:lang w:val="en-CA"/>
              </w:rPr>
              <w:t xml:space="preserve"> from a variety of sou</w:t>
            </w:r>
            <w:r w:rsidR="00BF4C4A">
              <w:rPr>
                <w:rFonts w:ascii="Arial" w:hAnsi="Arial" w:cs="Arial"/>
                <w:sz w:val="17"/>
                <w:szCs w:val="17"/>
                <w:lang w:val="en-CA"/>
              </w:rPr>
              <w:t>rces including images, texts &amp;</w:t>
            </w:r>
            <w:r w:rsidRPr="000A6E04">
              <w:rPr>
                <w:rFonts w:ascii="Arial" w:hAnsi="Arial" w:cs="Arial"/>
                <w:sz w:val="17"/>
                <w:szCs w:val="17"/>
                <w:lang w:val="en-CA"/>
              </w:rPr>
              <w:t xml:space="preserve"> online materials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90913" w:rsidRDefault="00990913" w:rsidP="00201EC0"/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90913" w:rsidRDefault="00990913" w:rsidP="00201EC0"/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90913" w:rsidRDefault="00990913" w:rsidP="00201EC0"/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90913" w:rsidRDefault="00990913" w:rsidP="00201EC0"/>
        </w:tc>
        <w:tc>
          <w:tcPr>
            <w:tcW w:w="6030" w:type="dxa"/>
            <w:vMerge/>
            <w:tcBorders>
              <w:bottom w:val="single" w:sz="4" w:space="0" w:color="000000" w:themeColor="text1"/>
            </w:tcBorders>
          </w:tcPr>
          <w:p w:rsidR="00990913" w:rsidRDefault="00990913" w:rsidP="00201EC0"/>
        </w:tc>
      </w:tr>
      <w:tr w:rsidR="00990913" w:rsidTr="00BF4C4A">
        <w:trPr>
          <w:trHeight w:val="368"/>
        </w:trPr>
        <w:tc>
          <w:tcPr>
            <w:tcW w:w="14722" w:type="dxa"/>
            <w:gridSpan w:val="6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990913" w:rsidRPr="00990913" w:rsidRDefault="00990913" w:rsidP="000A6E0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Language and Literacy</w:t>
            </w:r>
          </w:p>
        </w:tc>
      </w:tr>
      <w:tr w:rsidR="000A6E04" w:rsidTr="00BF4C4A">
        <w:trPr>
          <w:trHeight w:val="701"/>
        </w:trPr>
        <w:tc>
          <w:tcPr>
            <w:tcW w:w="4372" w:type="dxa"/>
            <w:shd w:val="clear" w:color="auto" w:fill="auto"/>
            <w:vAlign w:val="center"/>
          </w:tcPr>
          <w:p w:rsidR="000A6E04" w:rsidRPr="006576CE" w:rsidRDefault="000A6E04" w:rsidP="00BF4C4A">
            <w:pPr>
              <w:pStyle w:val="NoSpacing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– Summarizes key information from videos</w:t>
            </w:r>
          </w:p>
        </w:tc>
        <w:tc>
          <w:tcPr>
            <w:tcW w:w="990" w:type="dxa"/>
            <w:shd w:val="pct10" w:color="auto" w:fill="auto"/>
          </w:tcPr>
          <w:p w:rsidR="000A6E04" w:rsidRPr="000C7A97" w:rsidRDefault="000A6E04" w:rsidP="00B34C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A6E04" w:rsidRPr="000C7A97" w:rsidRDefault="000A6E04" w:rsidP="00B34C6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A6E04" w:rsidRPr="000C7A97" w:rsidRDefault="000A6E04" w:rsidP="00B34C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A6E04" w:rsidRPr="000C7A97" w:rsidRDefault="000A6E04" w:rsidP="00B34C68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  <w:vMerge w:val="restart"/>
            <w:shd w:val="clear" w:color="auto" w:fill="auto"/>
          </w:tcPr>
          <w:p w:rsidR="000A6E04" w:rsidRPr="000C7A97" w:rsidRDefault="000A6E04" w:rsidP="00B34C68">
            <w:pPr>
              <w:rPr>
                <w:sz w:val="18"/>
                <w:szCs w:val="18"/>
              </w:rPr>
            </w:pPr>
          </w:p>
        </w:tc>
      </w:tr>
      <w:tr w:rsidR="000A6E04" w:rsidTr="00BF4C4A">
        <w:trPr>
          <w:trHeight w:val="710"/>
        </w:trPr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A6E04" w:rsidRPr="006576CE" w:rsidRDefault="000A6E04" w:rsidP="00BF4C4A">
            <w:pPr>
              <w:pStyle w:val="NoSpacing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Oral – Uses inclusive, non-discriminatory words and phrases relevant to </w:t>
            </w:r>
            <w:r w:rsidR="00BF4C4A">
              <w:rPr>
                <w:rFonts w:ascii="Arial" w:hAnsi="Arial" w:cs="Arial"/>
                <w:sz w:val="18"/>
                <w:szCs w:val="18"/>
              </w:rPr>
              <w:t>station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/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</w:tr>
      <w:tr w:rsidR="000A6E04" w:rsidTr="00BF4C4A">
        <w:trPr>
          <w:trHeight w:val="710"/>
        </w:trPr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A6E04" w:rsidRPr="006576CE" w:rsidRDefault="000A6E04" w:rsidP="00BF4C4A">
            <w:pPr>
              <w:pStyle w:val="NoSpacing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– Organizes relevant key ideas from print and digital text into graphic organizer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/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</w:tr>
      <w:tr w:rsidR="000A6E04" w:rsidTr="00BF4C4A">
        <w:trPr>
          <w:trHeight w:val="710"/>
        </w:trPr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A6E04" w:rsidRPr="006576CE" w:rsidRDefault="000A6E04" w:rsidP="00BF4C4A">
            <w:pPr>
              <w:pStyle w:val="NoSpacing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– Develops interpretations of a variety of texts (pictures, digital texts, print texts)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/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</w:tr>
      <w:tr w:rsidR="000A6E04" w:rsidTr="00BF4C4A">
        <w:trPr>
          <w:trHeight w:val="710"/>
        </w:trPr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A6E04" w:rsidRDefault="000A6E04" w:rsidP="00BF4C4A">
            <w:pPr>
              <w:pStyle w:val="NoSpacing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– Connects/Compares ideas between stations and/or background knowledge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A6E04" w:rsidRPr="00B34C68" w:rsidRDefault="000A6E04" w:rsidP="00B34C68">
            <w:pPr>
              <w:rPr>
                <w:sz w:val="19"/>
                <w:szCs w:val="19"/>
              </w:rPr>
            </w:pPr>
          </w:p>
        </w:tc>
      </w:tr>
      <w:tr w:rsidR="00990913" w:rsidTr="00BF4C4A">
        <w:trPr>
          <w:trHeight w:val="305"/>
        </w:trPr>
        <w:tc>
          <w:tcPr>
            <w:tcW w:w="14722" w:type="dxa"/>
            <w:gridSpan w:val="6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990913" w:rsidRPr="00990913" w:rsidRDefault="00990913" w:rsidP="000A6E0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Learning Skills</w:t>
            </w:r>
          </w:p>
        </w:tc>
      </w:tr>
      <w:tr w:rsidR="00BF4C4A" w:rsidTr="00BF4C4A">
        <w:trPr>
          <w:trHeight w:val="620"/>
        </w:trPr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C4A" w:rsidRPr="006576CE" w:rsidRDefault="00BF4C4A" w:rsidP="00990913">
            <w:pPr>
              <w:pStyle w:val="NoSpacing"/>
              <w:numPr>
                <w:ilvl w:val="0"/>
                <w:numId w:val="3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 – Gets started right away; follows instructions without reminders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 w:val="restart"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</w:tr>
      <w:tr w:rsidR="00BF4C4A" w:rsidTr="00BF4C4A">
        <w:trPr>
          <w:trHeight w:val="629"/>
        </w:trPr>
        <w:tc>
          <w:tcPr>
            <w:tcW w:w="4372" w:type="dxa"/>
            <w:shd w:val="clear" w:color="auto" w:fill="auto"/>
            <w:vAlign w:val="center"/>
          </w:tcPr>
          <w:p w:rsidR="00BF4C4A" w:rsidRPr="006576CE" w:rsidRDefault="00BF4C4A" w:rsidP="00990913">
            <w:pPr>
              <w:pStyle w:val="NoSpacing"/>
              <w:numPr>
                <w:ilvl w:val="0"/>
                <w:numId w:val="3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 – Stays on task until work is finished</w:t>
            </w:r>
          </w:p>
        </w:tc>
        <w:tc>
          <w:tcPr>
            <w:tcW w:w="990" w:type="dxa"/>
            <w:shd w:val="pct10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</w:tr>
      <w:tr w:rsidR="00BF4C4A" w:rsidTr="00BF4C4A">
        <w:trPr>
          <w:trHeight w:val="611"/>
        </w:trPr>
        <w:tc>
          <w:tcPr>
            <w:tcW w:w="4372" w:type="dxa"/>
            <w:shd w:val="clear" w:color="auto" w:fill="auto"/>
            <w:vAlign w:val="center"/>
          </w:tcPr>
          <w:p w:rsidR="00BF4C4A" w:rsidRPr="006576CE" w:rsidRDefault="00BF4C4A" w:rsidP="00990913">
            <w:pPr>
              <w:pStyle w:val="NoSpacing"/>
              <w:numPr>
                <w:ilvl w:val="0"/>
                <w:numId w:val="3"/>
              </w:numPr>
              <w:ind w:left="30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– Shares information, resources, materials</w:t>
            </w:r>
          </w:p>
        </w:tc>
        <w:tc>
          <w:tcPr>
            <w:tcW w:w="990" w:type="dxa"/>
            <w:shd w:val="pct10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/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</w:tr>
      <w:tr w:rsidR="00BF4C4A" w:rsidTr="00BF4C4A">
        <w:trPr>
          <w:trHeight w:val="611"/>
        </w:trPr>
        <w:tc>
          <w:tcPr>
            <w:tcW w:w="43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C4A" w:rsidRPr="00BF4C4A" w:rsidRDefault="00BF4C4A" w:rsidP="00BF4C4A">
            <w:pPr>
              <w:pStyle w:val="NoSpacing"/>
              <w:numPr>
                <w:ilvl w:val="0"/>
                <w:numId w:val="3"/>
              </w:numPr>
              <w:ind w:left="304" w:hanging="270"/>
              <w:rPr>
                <w:rFonts w:ascii="Arial" w:hAnsi="Arial" w:cs="Arial"/>
                <w:sz w:val="17"/>
                <w:szCs w:val="17"/>
              </w:rPr>
            </w:pPr>
            <w:r w:rsidRPr="00BF4C4A">
              <w:rPr>
                <w:rFonts w:ascii="Arial" w:hAnsi="Arial" w:cs="Arial"/>
                <w:sz w:val="17"/>
                <w:szCs w:val="17"/>
              </w:rPr>
              <w:t>C – responds positively to others’ ideas, opinions, values, traditions, even when different from own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  <w:tc>
          <w:tcPr>
            <w:tcW w:w="60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F4C4A" w:rsidRPr="00B34C68" w:rsidRDefault="00BF4C4A" w:rsidP="00B34C68">
            <w:pPr>
              <w:rPr>
                <w:sz w:val="19"/>
                <w:szCs w:val="19"/>
              </w:rPr>
            </w:pPr>
          </w:p>
        </w:tc>
      </w:tr>
    </w:tbl>
    <w:p w:rsidR="00C621C3" w:rsidRDefault="00C621C3" w:rsidP="00BF4C4A"/>
    <w:sectPr w:rsidR="00C621C3" w:rsidSect="00BF4C4A">
      <w:pgSz w:w="15840" w:h="12240" w:orient="landscape"/>
      <w:pgMar w:top="720" w:right="851" w:bottom="9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04" w:rsidRDefault="000A6E04" w:rsidP="009B24A4">
      <w:pPr>
        <w:pStyle w:val="NoSpacing"/>
      </w:pPr>
      <w:r>
        <w:separator/>
      </w:r>
    </w:p>
  </w:endnote>
  <w:endnote w:type="continuationSeparator" w:id="0">
    <w:p w:rsidR="000A6E04" w:rsidRDefault="000A6E04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04" w:rsidRDefault="000A6E04" w:rsidP="009B24A4">
      <w:pPr>
        <w:pStyle w:val="NoSpacing"/>
      </w:pPr>
      <w:r>
        <w:separator/>
      </w:r>
    </w:p>
  </w:footnote>
  <w:footnote w:type="continuationSeparator" w:id="0">
    <w:p w:rsidR="000A6E04" w:rsidRDefault="000A6E04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51E"/>
    <w:multiLevelType w:val="hybridMultilevel"/>
    <w:tmpl w:val="373A2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5458"/>
    <w:multiLevelType w:val="hybridMultilevel"/>
    <w:tmpl w:val="0142B3AA"/>
    <w:lvl w:ilvl="0" w:tplc="10090003">
      <w:start w:val="1"/>
      <w:numFmt w:val="decimal"/>
      <w:lvlText w:val="%1."/>
      <w:lvlJc w:val="left"/>
      <w:pPr>
        <w:ind w:left="754" w:hanging="360"/>
      </w:p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F4B3D07"/>
    <w:multiLevelType w:val="hybridMultilevel"/>
    <w:tmpl w:val="FF7CF7C4"/>
    <w:lvl w:ilvl="0" w:tplc="1009000F">
      <w:start w:val="1"/>
      <w:numFmt w:val="decimal"/>
      <w:lvlText w:val="%1."/>
      <w:lvlJc w:val="left"/>
      <w:pPr>
        <w:ind w:left="754" w:hanging="360"/>
      </w:p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99"/>
    <w:rsid w:val="00020EE1"/>
    <w:rsid w:val="000336F5"/>
    <w:rsid w:val="000709E7"/>
    <w:rsid w:val="000A6E04"/>
    <w:rsid w:val="000A7744"/>
    <w:rsid w:val="000D2D36"/>
    <w:rsid w:val="000F3AFB"/>
    <w:rsid w:val="00136E96"/>
    <w:rsid w:val="00174733"/>
    <w:rsid w:val="00180096"/>
    <w:rsid w:val="001B4CE8"/>
    <w:rsid w:val="001D1303"/>
    <w:rsid w:val="00201EC0"/>
    <w:rsid w:val="0020304F"/>
    <w:rsid w:val="00220E6D"/>
    <w:rsid w:val="00226ECC"/>
    <w:rsid w:val="0023495D"/>
    <w:rsid w:val="00247B18"/>
    <w:rsid w:val="00280410"/>
    <w:rsid w:val="002822FF"/>
    <w:rsid w:val="00296D05"/>
    <w:rsid w:val="00322CD0"/>
    <w:rsid w:val="003538B2"/>
    <w:rsid w:val="00356B4B"/>
    <w:rsid w:val="003819D7"/>
    <w:rsid w:val="003C26DE"/>
    <w:rsid w:val="003D51A2"/>
    <w:rsid w:val="003E1717"/>
    <w:rsid w:val="003F1504"/>
    <w:rsid w:val="00435098"/>
    <w:rsid w:val="0044117C"/>
    <w:rsid w:val="00467BDC"/>
    <w:rsid w:val="004A031D"/>
    <w:rsid w:val="004A0C82"/>
    <w:rsid w:val="004C330C"/>
    <w:rsid w:val="0050360A"/>
    <w:rsid w:val="005072EF"/>
    <w:rsid w:val="00514BAB"/>
    <w:rsid w:val="005443AC"/>
    <w:rsid w:val="005903DD"/>
    <w:rsid w:val="005A731A"/>
    <w:rsid w:val="005B2D61"/>
    <w:rsid w:val="005B6EFE"/>
    <w:rsid w:val="005C4364"/>
    <w:rsid w:val="005F1D49"/>
    <w:rsid w:val="006252C2"/>
    <w:rsid w:val="006576CE"/>
    <w:rsid w:val="006C6438"/>
    <w:rsid w:val="006F0086"/>
    <w:rsid w:val="007156FB"/>
    <w:rsid w:val="0072630B"/>
    <w:rsid w:val="007560EA"/>
    <w:rsid w:val="00756999"/>
    <w:rsid w:val="007813B2"/>
    <w:rsid w:val="00782F0B"/>
    <w:rsid w:val="00786B9A"/>
    <w:rsid w:val="0079190E"/>
    <w:rsid w:val="00791E29"/>
    <w:rsid w:val="00795BC3"/>
    <w:rsid w:val="007B1461"/>
    <w:rsid w:val="007B386D"/>
    <w:rsid w:val="007B3CB3"/>
    <w:rsid w:val="007D6192"/>
    <w:rsid w:val="007E3CC0"/>
    <w:rsid w:val="007E751F"/>
    <w:rsid w:val="00802EB8"/>
    <w:rsid w:val="00823DF7"/>
    <w:rsid w:val="00865CE2"/>
    <w:rsid w:val="008869DD"/>
    <w:rsid w:val="008A1E81"/>
    <w:rsid w:val="008B0F0E"/>
    <w:rsid w:val="008D513D"/>
    <w:rsid w:val="0090453F"/>
    <w:rsid w:val="0098211E"/>
    <w:rsid w:val="00990913"/>
    <w:rsid w:val="009B24A4"/>
    <w:rsid w:val="009F009B"/>
    <w:rsid w:val="00A02CB5"/>
    <w:rsid w:val="00A1516C"/>
    <w:rsid w:val="00A342B9"/>
    <w:rsid w:val="00A57AA1"/>
    <w:rsid w:val="00A6353E"/>
    <w:rsid w:val="00A74C21"/>
    <w:rsid w:val="00AC14BC"/>
    <w:rsid w:val="00AE3401"/>
    <w:rsid w:val="00AF65D7"/>
    <w:rsid w:val="00B13982"/>
    <w:rsid w:val="00B24553"/>
    <w:rsid w:val="00B34C68"/>
    <w:rsid w:val="00B40B72"/>
    <w:rsid w:val="00B562B5"/>
    <w:rsid w:val="00B655E0"/>
    <w:rsid w:val="00B93A32"/>
    <w:rsid w:val="00BA7015"/>
    <w:rsid w:val="00BA706F"/>
    <w:rsid w:val="00BC1713"/>
    <w:rsid w:val="00BE0BD8"/>
    <w:rsid w:val="00BF4C4A"/>
    <w:rsid w:val="00C16F6E"/>
    <w:rsid w:val="00C621C3"/>
    <w:rsid w:val="00C94046"/>
    <w:rsid w:val="00CA00EE"/>
    <w:rsid w:val="00D2591D"/>
    <w:rsid w:val="00D40F63"/>
    <w:rsid w:val="00D64303"/>
    <w:rsid w:val="00D70312"/>
    <w:rsid w:val="00DA35BA"/>
    <w:rsid w:val="00DD7EC1"/>
    <w:rsid w:val="00DE2DD5"/>
    <w:rsid w:val="00DE77BA"/>
    <w:rsid w:val="00DE7A84"/>
    <w:rsid w:val="00E129CB"/>
    <w:rsid w:val="00E131F5"/>
    <w:rsid w:val="00E223B9"/>
    <w:rsid w:val="00E52D75"/>
    <w:rsid w:val="00E60F28"/>
    <w:rsid w:val="00E61B7A"/>
    <w:rsid w:val="00E63060"/>
    <w:rsid w:val="00E821DF"/>
    <w:rsid w:val="00E84A86"/>
    <w:rsid w:val="00EA4AB3"/>
    <w:rsid w:val="00EB3156"/>
    <w:rsid w:val="00ED0854"/>
    <w:rsid w:val="00FD638B"/>
    <w:rsid w:val="00FE17C9"/>
    <w:rsid w:val="00FE6F7F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BC3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EA28-D0BC-4ADF-816F-53476633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Peel District School Board</cp:lastModifiedBy>
  <cp:revision>2</cp:revision>
  <cp:lastPrinted>2015-03-12T23:04:00Z</cp:lastPrinted>
  <dcterms:created xsi:type="dcterms:W3CDTF">2015-10-28T20:52:00Z</dcterms:created>
  <dcterms:modified xsi:type="dcterms:W3CDTF">2015-10-28T20:52:00Z</dcterms:modified>
</cp:coreProperties>
</file>